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FCD37">
      <w:pPr>
        <w:spacing w:line="276" w:lineRule="auto"/>
        <w:rPr>
          <w:lang w:val="es-ES"/>
        </w:rPr>
      </w:pPr>
    </w:p>
    <w:p w14:paraId="018F63F8">
      <w:pPr>
        <w:spacing w:line="276" w:lineRule="auto"/>
        <w:jc w:val="center"/>
        <w:rPr>
          <w:rFonts w:ascii="Garamond" w:hAnsi="Garamond"/>
          <w:b/>
          <w:bCs/>
          <w:u w:val="single"/>
          <w:lang w:val="es-ES"/>
        </w:rPr>
      </w:pPr>
      <w:bookmarkStart w:id="0" w:name="_Hlk162422296"/>
      <w:r>
        <w:rPr>
          <w:rFonts w:ascii="Garamond" w:hAnsi="Garamond"/>
          <w:b/>
          <w:bCs/>
          <w:u w:val="single"/>
          <w:lang w:val="es-ES"/>
        </w:rPr>
        <w:t>CONVENIO DE CONFIDENCIALIDAD</w:t>
      </w:r>
    </w:p>
    <w:p w14:paraId="74FAC14F">
      <w:pPr>
        <w:spacing w:line="276" w:lineRule="auto"/>
        <w:jc w:val="both"/>
        <w:rPr>
          <w:rFonts w:ascii="Garamond" w:hAnsi="Garamond"/>
          <w:lang w:val="es-ES"/>
        </w:rPr>
      </w:pPr>
    </w:p>
    <w:p w14:paraId="0E048AF5">
      <w:pPr>
        <w:spacing w:line="276" w:lineRule="auto"/>
        <w:jc w:val="both"/>
        <w:rPr>
          <w:rFonts w:ascii="Garamond" w:hAnsi="Garamond"/>
          <w:lang w:val="es-ES"/>
        </w:rPr>
      </w:pPr>
      <w:r>
        <w:rPr>
          <w:rFonts w:ascii="Garamond" w:hAnsi="Garamond"/>
          <w:lang w:val="es-ES"/>
        </w:rPr>
        <w:t xml:space="preserve">En la ciudad de </w:t>
      </w:r>
      <w:bookmarkStart w:id="1" w:name="_GoBack"/>
      <w:r>
        <w:rPr>
          <w:rFonts w:ascii="Garamond" w:hAnsi="Garamond"/>
          <w:lang w:val="es-ES"/>
        </w:rPr>
        <w:t>Guayaquil</w:t>
      </w:r>
      <w:bookmarkEnd w:id="1"/>
      <w:r>
        <w:rPr>
          <w:rFonts w:ascii="Garamond" w:hAnsi="Garamond"/>
          <w:lang w:val="es-ES"/>
        </w:rPr>
        <w:t xml:space="preserve">, a  </w:t>
      </w:r>
      <w:r>
        <w:rPr>
          <w:rFonts w:ascii="Garamond" w:hAnsi="Garamond"/>
          <w:b/>
          <w:lang w:val="es-ES"/>
        </w:rPr>
        <w:fldChar w:fldCharType="begin"/>
      </w:r>
      <w:r>
        <w:rPr>
          <w:rFonts w:ascii="Garamond" w:hAnsi="Garamond"/>
          <w:b/>
          <w:lang w:val="es-ES"/>
        </w:rPr>
        <w:instrText xml:space="preserve"> TIME \@ "dddd, d 'de' MMMM 'de' yyyy" </w:instrText>
      </w:r>
      <w:r>
        <w:rPr>
          <w:rFonts w:ascii="Garamond" w:hAnsi="Garamond"/>
          <w:b/>
          <w:lang w:val="es-ES"/>
        </w:rPr>
        <w:fldChar w:fldCharType="separate"/>
      </w:r>
      <w:r>
        <w:rPr>
          <w:rFonts w:ascii="Garamond" w:hAnsi="Garamond"/>
          <w:b/>
          <w:lang w:val="es-ES"/>
        </w:rPr>
        <w:t>Monday, 23 de March de 2026</w:t>
      </w:r>
      <w:r>
        <w:rPr>
          <w:rFonts w:ascii="Garamond" w:hAnsi="Garamond"/>
          <w:b/>
          <w:lang w:val="es-ES"/>
        </w:rPr>
        <w:fldChar w:fldCharType="end"/>
      </w:r>
      <w:r>
        <w:rPr>
          <w:rFonts w:ascii="Garamond" w:hAnsi="Garamond"/>
          <w:b/>
          <w:lang w:val="es-ES"/>
        </w:rPr>
        <w:t xml:space="preserve"> </w:t>
      </w:r>
      <w:r>
        <w:rPr>
          <w:rFonts w:ascii="Garamond" w:hAnsi="Garamond"/>
          <w:lang w:val="es-ES"/>
        </w:rPr>
        <w:t>se celebra el presente Convenio de Confidencialidad entre las siguientes partes:</w:t>
      </w:r>
    </w:p>
    <w:p w14:paraId="58AA02DF">
      <w:pPr>
        <w:pStyle w:val="28"/>
        <w:numPr>
          <w:ilvl w:val="0"/>
          <w:numId w:val="1"/>
        </w:numPr>
        <w:spacing w:line="276" w:lineRule="auto"/>
        <w:jc w:val="both"/>
        <w:rPr>
          <w:sz w:val="24"/>
          <w:szCs w:val="24"/>
        </w:rPr>
      </w:pPr>
      <w:r>
        <w:rPr>
          <w:sz w:val="24"/>
          <w:szCs w:val="24"/>
        </w:rPr>
        <w:t xml:space="preserve">Por una parte, el CLUB DEPORTIVO BÁSICO GUAYAQUIL COUNTRY CLUB, a través de su representante legal el señor </w:t>
      </w:r>
      <w:r>
        <w:rPr>
          <w:rFonts w:hint="default"/>
          <w:sz w:val="24"/>
          <w:szCs w:val="24"/>
          <w:lang w:val="es-ES"/>
        </w:rPr>
        <w:t>Francisco Jaramillo Seminario</w:t>
      </w:r>
      <w:r>
        <w:rPr>
          <w:sz w:val="24"/>
          <w:szCs w:val="24"/>
        </w:rPr>
        <w:t xml:space="preserve"> a quien se lo denominará el CLUB; </w:t>
      </w:r>
    </w:p>
    <w:p w14:paraId="52D6F7F3">
      <w:pPr>
        <w:pStyle w:val="28"/>
        <w:numPr>
          <w:ilvl w:val="0"/>
          <w:numId w:val="1"/>
        </w:numPr>
        <w:spacing w:line="276" w:lineRule="auto"/>
        <w:jc w:val="both"/>
        <w:rPr>
          <w:sz w:val="24"/>
          <w:szCs w:val="24"/>
        </w:rPr>
      </w:pPr>
      <w:r>
        <w:rPr>
          <w:sz w:val="24"/>
          <w:szCs w:val="24"/>
        </w:rPr>
        <w:t>Por otra parte, comparece ____</w:t>
      </w:r>
      <w:r>
        <w:rPr>
          <w:bCs/>
          <w:sz w:val="24"/>
          <w:szCs w:val="24"/>
        </w:rPr>
        <w:t>______</w:t>
      </w:r>
      <w:r>
        <w:rPr>
          <w:sz w:val="24"/>
          <w:szCs w:val="24"/>
        </w:rPr>
        <w:t>, por los derechos que representa de __________, con ruc ____________, a quién en adelante se denominará El Obligado. Al tenor de los siguientes términos:</w:t>
      </w:r>
    </w:p>
    <w:p w14:paraId="1152F01B">
      <w:pPr>
        <w:spacing w:line="276" w:lineRule="auto"/>
        <w:jc w:val="both"/>
        <w:rPr>
          <w:rFonts w:ascii="Garamond" w:hAnsi="Garamond"/>
          <w:b/>
          <w:lang w:val="es-ES"/>
        </w:rPr>
      </w:pPr>
    </w:p>
    <w:p w14:paraId="0D1C45BA">
      <w:pPr>
        <w:spacing w:line="276" w:lineRule="auto"/>
        <w:jc w:val="both"/>
        <w:rPr>
          <w:rFonts w:ascii="Garamond" w:hAnsi="Garamond"/>
          <w:lang w:val="es-ES"/>
        </w:rPr>
      </w:pPr>
      <w:r>
        <w:rPr>
          <w:rFonts w:ascii="Garamond" w:hAnsi="Garamond"/>
          <w:b/>
          <w:lang w:val="es-ES"/>
        </w:rPr>
        <w:t>PRIMERO:</w:t>
      </w:r>
      <w:r>
        <w:rPr>
          <w:rFonts w:ascii="Garamond" w:hAnsi="Garamond"/>
          <w:lang w:val="es-ES"/>
        </w:rPr>
        <w:t xml:space="preserve"> Se consideran propios del Club los productos, bienes y servicios esto incluye sin limitación alguna, información societaria, tributaria, laboral, patrimonial, la labor de conceptuación, proyección, planos, estudios, fórmulas, recetas, procesos, planes de comercialización, ventas, promoción, conceptos de publicidad, promoción individual, manejo de imagen, marketing, libros, revistas y publicaciones para cualquier medio electrónico, digital, impreso, radial o televisivo, conceptuado, concebido, creado hacia el interior o exterior de EL CLUB. El Obligado ha solicitado venta de productos al CLUB, para lo cual necesita acceder a información confidencial para poder elaborar su oferta de servicios. </w:t>
      </w:r>
    </w:p>
    <w:p w14:paraId="255C3F8A">
      <w:pPr>
        <w:spacing w:line="276" w:lineRule="auto"/>
        <w:jc w:val="both"/>
        <w:rPr>
          <w:rFonts w:ascii="Garamond" w:hAnsi="Garamond"/>
          <w:lang w:val="es-ES"/>
        </w:rPr>
      </w:pPr>
      <w:r>
        <w:rPr>
          <w:rFonts w:ascii="Garamond" w:hAnsi="Garamond"/>
          <w:b/>
          <w:lang w:val="es-ES"/>
        </w:rPr>
        <w:t>SEGUNDO:</w:t>
      </w:r>
      <w:r>
        <w:rPr>
          <w:rFonts w:ascii="Garamond" w:hAnsi="Garamond"/>
          <w:lang w:val="es-ES"/>
        </w:rPr>
        <w:t xml:space="preserve"> Este convenio contempla el cuidado, la reserva, el secreto sobre la elaboración por encargo, prestación de servicios, de cualquiera de los productos descritos en la cláusula primera, así como aquellos contemplados y descritos en el CÓDIGO ORGÁNICO DE LA ECONOMÍA SOCIAL DE LOS CONOCIMIENTOS sobre los cuales EL CLUB guarda la Titularidad de la propiedad intelectual y/o industrial. Por lo tanto, se consideran secretos empresariales.</w:t>
      </w:r>
    </w:p>
    <w:p w14:paraId="350C7F1D">
      <w:pPr>
        <w:spacing w:line="276" w:lineRule="auto"/>
        <w:jc w:val="both"/>
        <w:rPr>
          <w:rFonts w:ascii="Garamond" w:hAnsi="Garamond"/>
          <w:lang w:val="es-ES"/>
        </w:rPr>
      </w:pPr>
      <w:r>
        <w:rPr>
          <w:rFonts w:ascii="Garamond" w:hAnsi="Garamond"/>
          <w:b/>
          <w:lang w:val="es-ES"/>
        </w:rPr>
        <w:t>TERCERO:</w:t>
      </w:r>
      <w:r>
        <w:rPr>
          <w:rFonts w:ascii="Garamond" w:hAnsi="Garamond"/>
          <w:lang w:val="es-ES"/>
        </w:rPr>
        <w:t xml:space="preserve"> Al ser los productos, bienes y servicios ya descritos de propiedad de La Empresa, su conceptuación, desarrollo, enfoque, así como sus antecedentes sobre nombre, situación, orientación, grupo objetivo, área de influencia, proyección, serán de absoluto trato confidencial con los representantes legales del CLUB, que será el único que podrá levantar la confidencialidad, reserva y secreto de los puntos descritos en esta cláusula. </w:t>
      </w:r>
    </w:p>
    <w:p w14:paraId="67D4B964">
      <w:pPr>
        <w:spacing w:line="276" w:lineRule="auto"/>
        <w:jc w:val="both"/>
        <w:rPr>
          <w:rFonts w:ascii="Garamond" w:hAnsi="Garamond"/>
          <w:lang w:val="es-ES"/>
        </w:rPr>
      </w:pPr>
      <w:r>
        <w:rPr>
          <w:rFonts w:ascii="Garamond" w:hAnsi="Garamond"/>
          <w:b/>
          <w:lang w:val="es-ES"/>
        </w:rPr>
        <w:t>CUARTO:</w:t>
      </w:r>
      <w:r>
        <w:rPr>
          <w:rFonts w:ascii="Garamond" w:hAnsi="Garamond"/>
          <w:lang w:val="es-ES"/>
        </w:rPr>
        <w:t xml:space="preserve"> Con los antecedentes descritos, El Obligado se compromete a mantener indefinidamente, el secreto, reserva y confidencialidad de los planes, proyectos, nombres, estudios, enfoques, orientaciones, diagramación, designaciones de secciones, partes componentes de planos, diseños, presupuestos, materiales, recetas, fórmulas etcétera, en torno a las secciones encomendadas a su elaboración,  cuidado, autoría, supervisión, o que por su labor haya conocido y sean trabajo de otra persona dentro de EL CLUB y que sean trabajadores o no, pero encargados de un trabajo en relación laboral  o sin ella, por cualquiera de los modos de contratación que contempla la Ley Ecuatoriana y este convenio en su cláusula segunda. </w:t>
      </w:r>
    </w:p>
    <w:p w14:paraId="3F6A3CDE">
      <w:pPr>
        <w:spacing w:line="276" w:lineRule="auto"/>
        <w:jc w:val="both"/>
        <w:rPr>
          <w:rFonts w:ascii="Garamond" w:hAnsi="Garamond"/>
          <w:lang w:val="es-ES"/>
        </w:rPr>
      </w:pPr>
      <w:r>
        <w:rPr>
          <w:rFonts w:ascii="Garamond" w:hAnsi="Garamond"/>
          <w:b/>
          <w:lang w:val="es-ES"/>
        </w:rPr>
        <w:t>QUINTO: SANCIONES. -</w:t>
      </w:r>
      <w:r>
        <w:rPr>
          <w:rFonts w:ascii="Garamond" w:hAnsi="Garamond"/>
          <w:lang w:val="es-ES"/>
        </w:rPr>
        <w:t xml:space="preserve"> En caso de incumplimiento se terminará la relación que exista con el obligado por falta de probidad y será sancionado de conformidad con la Ley, Para constancia firman en unidad de acto en tres ejemplares de igual tenor. -</w:t>
      </w:r>
    </w:p>
    <w:p w14:paraId="69ADE730">
      <w:pPr>
        <w:spacing w:line="276" w:lineRule="auto"/>
        <w:jc w:val="both"/>
        <w:rPr>
          <w:lang w:val="es-ES"/>
        </w:rPr>
      </w:pPr>
    </w:p>
    <w:p w14:paraId="163B526D">
      <w:pPr>
        <w:spacing w:line="276" w:lineRule="auto"/>
        <w:jc w:val="both"/>
        <w:rPr>
          <w:lang w:val="es-ES"/>
        </w:rPr>
      </w:pPr>
    </w:p>
    <w:p w14:paraId="1D479FB0">
      <w:pPr>
        <w:spacing w:line="276" w:lineRule="auto"/>
        <w:jc w:val="both"/>
        <w:rPr>
          <w:lang w:val="es-ES"/>
        </w:rPr>
        <w:sectPr>
          <w:pgSz w:w="11906" w:h="16838"/>
          <w:pgMar w:top="1134" w:right="1134" w:bottom="1134" w:left="1134" w:header="709" w:footer="851" w:gutter="0"/>
          <w:cols w:space="708" w:num="1"/>
          <w:docGrid w:linePitch="326" w:charSpace="0"/>
        </w:sectPr>
      </w:pPr>
    </w:p>
    <w:p w14:paraId="17D05B5E">
      <w:pPr>
        <w:spacing w:line="276" w:lineRule="auto"/>
        <w:jc w:val="both"/>
        <w:rPr>
          <w:lang w:val="es-ES"/>
        </w:rPr>
      </w:pPr>
      <w:r>
        <w:rPr>
          <w:lang w:val="es-ES"/>
        </w:rPr>
        <w:t xml:space="preserve">………………………………..                                       ………………………………….                 </w:t>
      </w:r>
    </w:p>
    <w:p w14:paraId="4F8B14C6">
      <w:pPr>
        <w:spacing w:line="276" w:lineRule="auto"/>
        <w:rPr>
          <w:rFonts w:ascii="Garamond" w:hAnsi="Garamond"/>
          <w:b/>
          <w:bCs/>
          <w:lang w:val="es-ES"/>
        </w:rPr>
      </w:pPr>
      <w:r>
        <w:rPr>
          <w:rFonts w:ascii="Garamond" w:hAnsi="Garamond"/>
          <w:b/>
          <w:bCs/>
          <w:lang w:val="es-ES"/>
        </w:rPr>
        <w:t xml:space="preserve">Francisco </w:t>
      </w:r>
      <w:r>
        <w:rPr>
          <w:rFonts w:hint="default" w:ascii="Garamond" w:hAnsi="Garamond"/>
          <w:b/>
          <w:bCs/>
          <w:lang w:val="es-ES"/>
        </w:rPr>
        <w:t>Jaramillo Serrano</w:t>
      </w:r>
      <w:r>
        <w:rPr>
          <w:rFonts w:ascii="Garamond" w:hAnsi="Garamond"/>
          <w:b/>
          <w:bCs/>
          <w:lang w:val="es-ES"/>
        </w:rPr>
        <w:t xml:space="preserve">                                      </w:t>
      </w:r>
      <w:r>
        <w:rPr>
          <w:rFonts w:hint="default" w:ascii="Garamond" w:hAnsi="Garamond"/>
          <w:b/>
          <w:bCs/>
          <w:lang w:val="es-ES"/>
        </w:rPr>
        <w:t xml:space="preserve">    </w:t>
      </w:r>
      <w:r>
        <w:rPr>
          <w:rFonts w:ascii="Garamond" w:hAnsi="Garamond"/>
          <w:b/>
          <w:bCs/>
          <w:lang w:val="es-ES"/>
        </w:rPr>
        <w:t xml:space="preserve"> __________________________</w:t>
      </w:r>
    </w:p>
    <w:p w14:paraId="2FD4E3DE">
      <w:pPr>
        <w:spacing w:line="276" w:lineRule="auto"/>
        <w:rPr>
          <w:rFonts w:ascii="Garamond" w:hAnsi="Garamond"/>
          <w:b/>
          <w:bCs/>
          <w:sz w:val="20"/>
          <w:szCs w:val="20"/>
        </w:rPr>
      </w:pPr>
      <w:r>
        <w:rPr>
          <w:rFonts w:ascii="Garamond" w:hAnsi="Garamond"/>
          <w:b/>
          <w:bCs/>
          <w:sz w:val="20"/>
          <w:szCs w:val="20"/>
        </w:rPr>
        <w:t>P) CLUB DEPORTIVO BÁSICO                                                      ____________________________</w:t>
      </w:r>
    </w:p>
    <w:p w14:paraId="5A59F1A1">
      <w:pPr>
        <w:spacing w:line="276" w:lineRule="auto"/>
        <w:rPr>
          <w:rFonts w:ascii="Garamond" w:hAnsi="Garamond"/>
          <w:b/>
          <w:bCs/>
          <w:sz w:val="20"/>
          <w:szCs w:val="20"/>
        </w:rPr>
      </w:pPr>
      <w:r>
        <w:rPr>
          <w:rFonts w:ascii="Garamond" w:hAnsi="Garamond"/>
          <w:b/>
          <w:bCs/>
          <w:sz w:val="20"/>
          <w:szCs w:val="20"/>
        </w:rPr>
        <w:t>GUAYAQUIL COUNTRY CLUB</w:t>
      </w:r>
    </w:p>
    <w:p w14:paraId="646ECE5F">
      <w:pPr>
        <w:spacing w:line="276" w:lineRule="auto"/>
        <w:rPr>
          <w:b/>
          <w:bCs/>
          <w:lang w:val="es-ES"/>
        </w:rPr>
        <w:sectPr>
          <w:type w:val="continuous"/>
          <w:pgSz w:w="11906" w:h="16838"/>
          <w:pgMar w:top="1134" w:right="1134" w:bottom="1134" w:left="1134" w:header="709" w:footer="851" w:gutter="0"/>
          <w:cols w:space="708" w:num="1"/>
          <w:docGrid w:linePitch="326" w:charSpace="0"/>
        </w:sectPr>
      </w:pPr>
      <w:r>
        <w:rPr>
          <w:rFonts w:ascii="Garamond" w:hAnsi="Garamond"/>
          <w:b/>
          <w:bCs/>
          <w:sz w:val="20"/>
          <w:szCs w:val="20"/>
          <w:lang w:val="es-ES"/>
        </w:rPr>
        <w:t>EL CLUB</w:t>
      </w:r>
      <w:bookmarkEnd w:id="0"/>
    </w:p>
    <w:p w14:paraId="57873FB9">
      <w:pPr>
        <w:spacing w:line="276" w:lineRule="auto"/>
        <w:jc w:val="both"/>
        <w:rPr>
          <w:b/>
          <w:bCs/>
          <w:lang w:val="es-ES"/>
        </w:rPr>
      </w:pPr>
    </w:p>
    <w:sectPr>
      <w:type w:val="continuous"/>
      <w:pgSz w:w="11906" w:h="16838"/>
      <w:pgMar w:top="1134" w:right="1134" w:bottom="1134" w:left="1134" w:header="709" w:footer="851" w:gutter="0"/>
      <w:cols w:space="708" w:num="2"/>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pleSystemUIFont">
    <w:altName w:val="Calibri"/>
    <w:panose1 w:val="00000000000000000000"/>
    <w:charset w:val="00"/>
    <w:family w:val="auto"/>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51EC9"/>
    <w:multiLevelType w:val="multilevel"/>
    <w:tmpl w:val="5E051EC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evenAndOddHeaders w:val="1"/>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5C"/>
    <w:rsid w:val="00013DC9"/>
    <w:rsid w:val="000A53BE"/>
    <w:rsid w:val="000A5680"/>
    <w:rsid w:val="00134BDC"/>
    <w:rsid w:val="001732FC"/>
    <w:rsid w:val="0018559C"/>
    <w:rsid w:val="001E3499"/>
    <w:rsid w:val="00211AC1"/>
    <w:rsid w:val="002A7E68"/>
    <w:rsid w:val="003678D6"/>
    <w:rsid w:val="00445F9E"/>
    <w:rsid w:val="0049624E"/>
    <w:rsid w:val="004C09F1"/>
    <w:rsid w:val="005338EE"/>
    <w:rsid w:val="00585226"/>
    <w:rsid w:val="005B052A"/>
    <w:rsid w:val="006476FF"/>
    <w:rsid w:val="006F4533"/>
    <w:rsid w:val="0071355C"/>
    <w:rsid w:val="007A72D1"/>
    <w:rsid w:val="00896DD7"/>
    <w:rsid w:val="008E5179"/>
    <w:rsid w:val="00920D6C"/>
    <w:rsid w:val="00995F1D"/>
    <w:rsid w:val="00A32052"/>
    <w:rsid w:val="00AB7956"/>
    <w:rsid w:val="00C05864"/>
    <w:rsid w:val="00C16A0F"/>
    <w:rsid w:val="00C72627"/>
    <w:rsid w:val="00D64625"/>
    <w:rsid w:val="00E330DF"/>
    <w:rsid w:val="00EF3F5E"/>
    <w:rsid w:val="00EF793C"/>
    <w:rsid w:val="14F7458A"/>
    <w:rsid w:val="16BA6BF0"/>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aramond" w:hAnsi="Garamond" w:eastAsiaTheme="minorHAnsi" w:cs="AppleSystemUIFont"/>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imes New Roman" w:hAnsi="Times New Roman" w:eastAsia="Times New Roman" w:cs="Times New Roman"/>
      <w:kern w:val="0"/>
      <w:sz w:val="24"/>
      <w:szCs w:val="24"/>
      <w:lang w:val="es-EC" w:eastAsia="es-ES" w:bidi="ar-SA"/>
      <w14:ligatures w14:val="none"/>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kern w:val="2"/>
      <w:sz w:val="40"/>
      <w:szCs w:val="40"/>
      <w:lang w:val="es-ES" w:eastAsia="en-US"/>
      <w14:ligatures w14:val="standardContextual"/>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kern w:val="2"/>
      <w:sz w:val="32"/>
      <w:szCs w:val="32"/>
      <w:lang w:val="es-ES" w:eastAsia="en-US"/>
      <w14:ligatures w14:val="standardContextual"/>
    </w:rPr>
  </w:style>
  <w:style w:type="paragraph" w:styleId="4">
    <w:name w:val="heading 3"/>
    <w:basedOn w:val="1"/>
    <w:next w:val="1"/>
    <w:link w:val="17"/>
    <w:semiHidden/>
    <w:unhideWhenUsed/>
    <w:qFormat/>
    <w:uiPriority w:val="9"/>
    <w:pPr>
      <w:keepNext/>
      <w:keepLines/>
      <w:spacing w:before="160" w:after="80"/>
      <w:outlineLvl w:val="2"/>
    </w:pPr>
    <w:rPr>
      <w:rFonts w:asciiTheme="minorHAnsi" w:hAnsiTheme="minorHAnsi" w:eastAsiaTheme="majorEastAsia" w:cstheme="majorBidi"/>
      <w:color w:val="104862" w:themeColor="accent1" w:themeShade="BF"/>
      <w:kern w:val="2"/>
      <w:sz w:val="28"/>
      <w:szCs w:val="28"/>
      <w:lang w:val="es-ES" w:eastAsia="en-US"/>
      <w14:ligatures w14:val="standardContextual"/>
    </w:rPr>
  </w:style>
  <w:style w:type="paragraph" w:styleId="5">
    <w:name w:val="heading 4"/>
    <w:basedOn w:val="1"/>
    <w:next w:val="1"/>
    <w:link w:val="18"/>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kern w:val="2"/>
      <w:sz w:val="28"/>
      <w:szCs w:val="28"/>
      <w:lang w:val="es-ES" w:eastAsia="en-US"/>
      <w14:ligatures w14:val="standardContextual"/>
    </w:rPr>
  </w:style>
  <w:style w:type="paragraph" w:styleId="6">
    <w:name w:val="heading 5"/>
    <w:basedOn w:val="1"/>
    <w:next w:val="1"/>
    <w:link w:val="19"/>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kern w:val="2"/>
      <w:sz w:val="28"/>
      <w:szCs w:val="28"/>
      <w:lang w:val="es-ES" w:eastAsia="en-US"/>
      <w14:ligatures w14:val="standardContextual"/>
    </w:rPr>
  </w:style>
  <w:style w:type="paragraph" w:styleId="7">
    <w:name w:val="heading 6"/>
    <w:basedOn w:val="1"/>
    <w:next w:val="1"/>
    <w:link w:val="20"/>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kern w:val="2"/>
      <w:sz w:val="28"/>
      <w:szCs w:val="28"/>
      <w:lang w:val="es-ES" w:eastAsia="en-US"/>
      <w14:textFill>
        <w14:solidFill>
          <w14:schemeClr w14:val="tx1">
            <w14:lumMod w14:val="65000"/>
            <w14:lumOff w14:val="35000"/>
          </w14:schemeClr>
        </w14:solidFill>
      </w14:textFill>
      <w14:ligatures w14:val="standardContextual"/>
    </w:rPr>
  </w:style>
  <w:style w:type="paragraph" w:styleId="8">
    <w:name w:val="heading 7"/>
    <w:basedOn w:val="1"/>
    <w:next w:val="1"/>
    <w:link w:val="21"/>
    <w:semiHidden/>
    <w:unhideWhenUsed/>
    <w:qFormat/>
    <w:uiPriority w:val="9"/>
    <w:pPr>
      <w:keepNext/>
      <w:keepLines/>
      <w:spacing w:before="40"/>
      <w:outlineLvl w:val="6"/>
    </w:pPr>
    <w:rPr>
      <w:rFonts w:asciiTheme="minorHAnsi" w:hAnsiTheme="minorHAnsi" w:eastAsiaTheme="majorEastAsia" w:cstheme="majorBidi"/>
      <w:color w:val="595959" w:themeColor="text1" w:themeTint="A6"/>
      <w:kern w:val="2"/>
      <w:sz w:val="28"/>
      <w:szCs w:val="28"/>
      <w:lang w:val="es-ES" w:eastAsia="en-US"/>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outlineLvl w:val="7"/>
    </w:pPr>
    <w:rPr>
      <w:rFonts w:asciiTheme="minorHAnsi" w:hAnsiTheme="minorHAnsi" w:eastAsiaTheme="majorEastAsia" w:cstheme="majorBidi"/>
      <w:i/>
      <w:iCs/>
      <w:color w:val="262626" w:themeColor="text1" w:themeTint="D9"/>
      <w:kern w:val="2"/>
      <w:sz w:val="28"/>
      <w:szCs w:val="28"/>
      <w:lang w:val="es-ES" w:eastAsia="en-US"/>
      <w14:textFill>
        <w14:solidFill>
          <w14:schemeClr w14:val="tx1">
            <w14:lumMod w14:val="85000"/>
            <w14:lumOff w14:val="15000"/>
          </w14:schemeClr>
        </w14:solidFill>
      </w14:textFill>
      <w14:ligatures w14:val="standardContextual"/>
    </w:rPr>
  </w:style>
  <w:style w:type="paragraph" w:styleId="10">
    <w:name w:val="heading 9"/>
    <w:basedOn w:val="1"/>
    <w:next w:val="1"/>
    <w:link w:val="23"/>
    <w:semiHidden/>
    <w:unhideWhenUsed/>
    <w:qFormat/>
    <w:uiPriority w:val="9"/>
    <w:pPr>
      <w:keepNext/>
      <w:keepLines/>
      <w:outlineLvl w:val="8"/>
    </w:pPr>
    <w:rPr>
      <w:rFonts w:asciiTheme="minorHAnsi" w:hAnsiTheme="minorHAnsi" w:eastAsiaTheme="majorEastAsia" w:cstheme="majorBidi"/>
      <w:color w:val="262626" w:themeColor="text1" w:themeTint="D9"/>
      <w:kern w:val="2"/>
      <w:sz w:val="28"/>
      <w:szCs w:val="28"/>
      <w:lang w:val="es-ES" w:eastAsia="en-US"/>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pPr>
      <w:spacing w:after="160"/>
    </w:pPr>
    <w:rPr>
      <w:rFonts w:asciiTheme="minorHAnsi" w:hAnsiTheme="minorHAnsi" w:eastAsiaTheme="majorEastAsia" w:cstheme="majorBidi"/>
      <w:color w:val="595959" w:themeColor="text1" w:themeTint="A6"/>
      <w:spacing w:val="15"/>
      <w:kern w:val="2"/>
      <w:sz w:val="28"/>
      <w:szCs w:val="28"/>
      <w:lang w:val="es-ES" w:eastAsia="en-US"/>
      <w14:textFill>
        <w14:solidFill>
          <w14:schemeClr w14:val="tx1">
            <w14:lumMod w14:val="65000"/>
            <w14:lumOff w14:val="35000"/>
          </w14:schemeClr>
        </w14:solidFill>
      </w14:textFill>
      <w14:ligatures w14:val="standardContextual"/>
    </w:rPr>
  </w:style>
  <w:style w:type="paragraph" w:styleId="14">
    <w:name w:val="Title"/>
    <w:basedOn w:val="1"/>
    <w:next w:val="1"/>
    <w:link w:val="24"/>
    <w:qFormat/>
    <w:uiPriority w:val="10"/>
    <w:pPr>
      <w:spacing w:after="80"/>
      <w:contextualSpacing/>
    </w:pPr>
    <w:rPr>
      <w:rFonts w:asciiTheme="majorHAnsi" w:hAnsiTheme="majorHAnsi" w:eastAsiaTheme="majorEastAsia" w:cstheme="majorBidi"/>
      <w:spacing w:val="-10"/>
      <w:kern w:val="28"/>
      <w:sz w:val="56"/>
      <w:szCs w:val="56"/>
      <w:lang w:val="es-ES" w:eastAsia="en-US"/>
      <w14:ligatures w14:val="standardContextual"/>
    </w:rPr>
  </w:style>
  <w:style w:type="character" w:customStyle="1" w:styleId="15">
    <w:name w:val="Título 1 Car"/>
    <w:basedOn w:val="11"/>
    <w:link w:val="2"/>
    <w:uiPriority w:val="9"/>
    <w:rPr>
      <w:rFonts w:asciiTheme="majorHAnsi" w:hAnsiTheme="majorHAnsi" w:eastAsiaTheme="majorEastAsia" w:cstheme="majorBidi"/>
      <w:color w:val="104862" w:themeColor="accent1" w:themeShade="BF"/>
      <w:sz w:val="40"/>
      <w:szCs w:val="40"/>
      <w:lang w:val="es-ES"/>
    </w:rPr>
  </w:style>
  <w:style w:type="character" w:customStyle="1" w:styleId="16">
    <w:name w:val="Título 2 Car"/>
    <w:basedOn w:val="11"/>
    <w:link w:val="3"/>
    <w:semiHidden/>
    <w:uiPriority w:val="9"/>
    <w:rPr>
      <w:rFonts w:asciiTheme="majorHAnsi" w:hAnsiTheme="majorHAnsi" w:eastAsiaTheme="majorEastAsia" w:cstheme="majorBidi"/>
      <w:color w:val="104862" w:themeColor="accent1" w:themeShade="BF"/>
      <w:sz w:val="32"/>
      <w:szCs w:val="32"/>
      <w:lang w:val="es-ES"/>
    </w:rPr>
  </w:style>
  <w:style w:type="character" w:customStyle="1" w:styleId="17">
    <w:name w:val="Título 3 Car"/>
    <w:basedOn w:val="11"/>
    <w:link w:val="4"/>
    <w:semiHidden/>
    <w:uiPriority w:val="9"/>
    <w:rPr>
      <w:rFonts w:asciiTheme="minorHAnsi" w:hAnsiTheme="minorHAnsi" w:eastAsiaTheme="majorEastAsia" w:cstheme="majorBidi"/>
      <w:color w:val="104862" w:themeColor="accent1" w:themeShade="BF"/>
      <w:lang w:val="es-ES"/>
    </w:rPr>
  </w:style>
  <w:style w:type="character" w:customStyle="1" w:styleId="18">
    <w:name w:val="Título 4 Car"/>
    <w:basedOn w:val="11"/>
    <w:link w:val="5"/>
    <w:semiHidden/>
    <w:uiPriority w:val="9"/>
    <w:rPr>
      <w:rFonts w:asciiTheme="minorHAnsi" w:hAnsiTheme="minorHAnsi" w:eastAsiaTheme="majorEastAsia" w:cstheme="majorBidi"/>
      <w:i/>
      <w:iCs/>
      <w:color w:val="104862" w:themeColor="accent1" w:themeShade="BF"/>
      <w:lang w:val="es-ES"/>
    </w:rPr>
  </w:style>
  <w:style w:type="character" w:customStyle="1" w:styleId="19">
    <w:name w:val="Título 5 Car"/>
    <w:basedOn w:val="11"/>
    <w:link w:val="6"/>
    <w:semiHidden/>
    <w:uiPriority w:val="9"/>
    <w:rPr>
      <w:rFonts w:asciiTheme="minorHAnsi" w:hAnsiTheme="minorHAnsi" w:eastAsiaTheme="majorEastAsia" w:cstheme="majorBidi"/>
      <w:color w:val="104862" w:themeColor="accent1" w:themeShade="BF"/>
      <w:lang w:val="es-ES"/>
    </w:rPr>
  </w:style>
  <w:style w:type="character" w:customStyle="1" w:styleId="20">
    <w:name w:val="Título 6 Car"/>
    <w:basedOn w:val="11"/>
    <w:link w:val="7"/>
    <w:semiHidden/>
    <w:uiPriority w:val="9"/>
    <w:rPr>
      <w:rFonts w:asciiTheme="minorHAnsi" w:hAnsiTheme="minorHAnsi" w:eastAsiaTheme="majorEastAsia" w:cstheme="majorBidi"/>
      <w:i/>
      <w:iCs/>
      <w:color w:val="595959" w:themeColor="text1" w:themeTint="A6"/>
      <w:lang w:val="es-ES"/>
      <w14:textFill>
        <w14:solidFill>
          <w14:schemeClr w14:val="tx1">
            <w14:lumMod w14:val="65000"/>
            <w14:lumOff w14:val="35000"/>
          </w14:schemeClr>
        </w14:solidFill>
      </w14:textFill>
    </w:rPr>
  </w:style>
  <w:style w:type="character" w:customStyle="1" w:styleId="21">
    <w:name w:val="Título 7 Car"/>
    <w:basedOn w:val="11"/>
    <w:link w:val="8"/>
    <w:semiHidden/>
    <w:uiPriority w:val="9"/>
    <w:rPr>
      <w:rFonts w:asciiTheme="minorHAnsi" w:hAnsiTheme="minorHAnsi" w:eastAsiaTheme="majorEastAsia" w:cstheme="majorBidi"/>
      <w:color w:val="595959" w:themeColor="text1" w:themeTint="A6"/>
      <w:lang w:val="es-ES"/>
      <w14:textFill>
        <w14:solidFill>
          <w14:schemeClr w14:val="tx1">
            <w14:lumMod w14:val="65000"/>
            <w14:lumOff w14:val="35000"/>
          </w14:schemeClr>
        </w14:solidFill>
      </w14:textFill>
    </w:rPr>
  </w:style>
  <w:style w:type="character" w:customStyle="1" w:styleId="22">
    <w:name w:val="Título 8 Car"/>
    <w:basedOn w:val="11"/>
    <w:link w:val="9"/>
    <w:semiHidden/>
    <w:uiPriority w:val="9"/>
    <w:rPr>
      <w:rFonts w:asciiTheme="minorHAnsi" w:hAnsiTheme="minorHAnsi" w:eastAsiaTheme="majorEastAsia" w:cstheme="majorBidi"/>
      <w:i/>
      <w:iCs/>
      <w:color w:val="262626" w:themeColor="text1" w:themeTint="D9"/>
      <w:lang w:val="es-ES"/>
      <w14:textFill>
        <w14:solidFill>
          <w14:schemeClr w14:val="tx1">
            <w14:lumMod w14:val="85000"/>
            <w14:lumOff w14:val="15000"/>
          </w14:schemeClr>
        </w14:solidFill>
      </w14:textFill>
    </w:rPr>
  </w:style>
  <w:style w:type="character" w:customStyle="1" w:styleId="23">
    <w:name w:val="Título 9 Car"/>
    <w:basedOn w:val="11"/>
    <w:link w:val="10"/>
    <w:semiHidden/>
    <w:uiPriority w:val="9"/>
    <w:rPr>
      <w:rFonts w:asciiTheme="minorHAnsi" w:hAnsiTheme="minorHAnsi" w:eastAsiaTheme="majorEastAsia" w:cstheme="majorBidi"/>
      <w:color w:val="262626" w:themeColor="text1" w:themeTint="D9"/>
      <w:lang w:val="es-ES"/>
      <w14:textFill>
        <w14:solidFill>
          <w14:schemeClr w14:val="tx1">
            <w14:lumMod w14:val="85000"/>
            <w14:lumOff w14:val="15000"/>
          </w14:schemeClr>
        </w14:solidFill>
      </w14:textFill>
    </w:rPr>
  </w:style>
  <w:style w:type="character" w:customStyle="1" w:styleId="24">
    <w:name w:val="Título Car"/>
    <w:basedOn w:val="11"/>
    <w:link w:val="14"/>
    <w:uiPriority w:val="10"/>
    <w:rPr>
      <w:rFonts w:asciiTheme="majorHAnsi" w:hAnsiTheme="majorHAnsi" w:eastAsiaTheme="majorEastAsia" w:cstheme="majorBidi"/>
      <w:spacing w:val="-10"/>
      <w:kern w:val="28"/>
      <w:sz w:val="56"/>
      <w:szCs w:val="56"/>
      <w:lang w:val="es-ES"/>
    </w:rPr>
  </w:style>
  <w:style w:type="character" w:customStyle="1" w:styleId="25">
    <w:name w:val="Subtítulo Car"/>
    <w:basedOn w:val="11"/>
    <w:link w:val="13"/>
    <w:uiPriority w:val="11"/>
    <w:rPr>
      <w:rFonts w:asciiTheme="minorHAnsi" w:hAnsiTheme="minorHAnsi" w:eastAsiaTheme="majorEastAsia" w:cstheme="majorBidi"/>
      <w:color w:val="595959" w:themeColor="text1" w:themeTint="A6"/>
      <w:spacing w:val="15"/>
      <w:lang w:val="es-ES"/>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rFonts w:ascii="Garamond" w:hAnsi="Garamond" w:cs="AppleSystemUIFont" w:eastAsiaTheme="minorHAnsi"/>
      <w:i/>
      <w:iCs/>
      <w:color w:val="404040" w:themeColor="text1" w:themeTint="BF"/>
      <w:kern w:val="2"/>
      <w:sz w:val="28"/>
      <w:szCs w:val="28"/>
      <w:lang w:val="es-ES" w:eastAsia="en-US"/>
      <w14:textFill>
        <w14:solidFill>
          <w14:schemeClr w14:val="tx1">
            <w14:lumMod w14:val="75000"/>
            <w14:lumOff w14:val="25000"/>
          </w14:schemeClr>
        </w14:solidFill>
      </w14:textFill>
      <w14:ligatures w14:val="standardContextual"/>
    </w:rPr>
  </w:style>
  <w:style w:type="character" w:customStyle="1" w:styleId="27">
    <w:name w:val="Cita Car"/>
    <w:basedOn w:val="11"/>
    <w:link w:val="26"/>
    <w:uiPriority w:val="29"/>
    <w:rPr>
      <w:i/>
      <w:iCs/>
      <w:color w:val="404040" w:themeColor="text1" w:themeTint="BF"/>
      <w:lang w:val="es-ES"/>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rPr>
      <w:rFonts w:ascii="Garamond" w:hAnsi="Garamond" w:cs="AppleSystemUIFont" w:eastAsiaTheme="minorHAnsi"/>
      <w:kern w:val="2"/>
      <w:sz w:val="28"/>
      <w:szCs w:val="28"/>
      <w:lang w:val="es-ES" w:eastAsia="en-US"/>
      <w14:ligatures w14:val="standardContextual"/>
    </w:r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Garamond" w:hAnsi="Garamond" w:cs="AppleSystemUIFont" w:eastAsiaTheme="minorHAnsi"/>
      <w:i/>
      <w:iCs/>
      <w:color w:val="104862" w:themeColor="accent1" w:themeShade="BF"/>
      <w:kern w:val="2"/>
      <w:sz w:val="28"/>
      <w:szCs w:val="28"/>
      <w:lang w:val="es-ES" w:eastAsia="en-US"/>
      <w14:ligatures w14:val="standardContextual"/>
    </w:rPr>
  </w:style>
  <w:style w:type="character" w:customStyle="1" w:styleId="31">
    <w:name w:val="Cita destacada Car"/>
    <w:basedOn w:val="11"/>
    <w:link w:val="30"/>
    <w:uiPriority w:val="30"/>
    <w:rPr>
      <w:i/>
      <w:iCs/>
      <w:color w:val="104862" w:themeColor="accent1" w:themeShade="BF"/>
      <w:lang w:val="es-ES"/>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ADVOCATUS</Company>
  <Pages>2</Pages>
  <Words>531</Words>
  <Characters>2926</Characters>
  <Lines>24</Lines>
  <Paragraphs>6</Paragraphs>
  <TotalTime>31</TotalTime>
  <ScaleCrop>false</ScaleCrop>
  <LinksUpToDate>false</LinksUpToDate>
  <CharactersWithSpaces>3451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2025-04-11T17:14:00Z</dcterms:created>
  <dc:creator>PEDRO ALVEAR</dc:creator>
  <cp:lastModifiedBy>GenesisCevallos</cp:lastModifiedBy>
  <cp:lastPrinted>2024-03-27T14:10:00Z</cp:lastPrinted>
  <dcterms:modified xsi:type="dcterms:W3CDTF">2026-03-23T16:13:23Z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9EDF16E7728C4850A62CDF64D2BE8ECF_12</vt:lpwstr>
  </property>
</Properties>
</file>